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5A3DD" w14:textId="77777777" w:rsidR="00EB64BF" w:rsidRPr="00EB147D" w:rsidRDefault="00915A9E" w:rsidP="00EB147D">
      <w:pPr>
        <w:jc w:val="center"/>
        <w:rPr>
          <w:rFonts w:ascii="Sassoon Primary" w:hAnsi="Sassoon Primary"/>
          <w:b/>
          <w:sz w:val="28"/>
          <w:szCs w:val="28"/>
          <w:lang w:val="en-US"/>
        </w:rPr>
      </w:pPr>
      <w:proofErr w:type="spellStart"/>
      <w:r w:rsidRPr="00EB147D">
        <w:rPr>
          <w:rFonts w:ascii="Sassoon Primary" w:hAnsi="Sassoon Primary"/>
          <w:b/>
          <w:sz w:val="40"/>
          <w:szCs w:val="40"/>
          <w:lang w:val="en-US"/>
        </w:rPr>
        <w:t>Chaipel’</w:t>
      </w:r>
      <w:r w:rsidR="0038662C" w:rsidRPr="00EB147D">
        <w:rPr>
          <w:rFonts w:ascii="Sassoon Primary" w:hAnsi="Sassoon Primary"/>
          <w:b/>
          <w:sz w:val="40"/>
          <w:szCs w:val="40"/>
          <w:lang w:val="en-US"/>
        </w:rPr>
        <w:t>s</w:t>
      </w:r>
      <w:proofErr w:type="spellEnd"/>
      <w:r w:rsidR="0038662C" w:rsidRPr="00EB147D">
        <w:rPr>
          <w:rFonts w:ascii="Sassoon Primary" w:hAnsi="Sassoon Primary"/>
          <w:b/>
          <w:sz w:val="40"/>
          <w:szCs w:val="40"/>
          <w:lang w:val="en-US"/>
        </w:rPr>
        <w:t xml:space="preserve"> Anti- B</w:t>
      </w:r>
      <w:r w:rsidRPr="00EB147D">
        <w:rPr>
          <w:rFonts w:ascii="Sassoon Primary" w:hAnsi="Sassoon Primary"/>
          <w:b/>
          <w:sz w:val="40"/>
          <w:szCs w:val="40"/>
          <w:lang w:val="en-US"/>
        </w:rPr>
        <w:t>ullying poem 2023</w:t>
      </w:r>
    </w:p>
    <w:p w14:paraId="36DC3B30" w14:textId="77777777" w:rsidR="00926DC3" w:rsidRDefault="00926DC3" w:rsidP="00926DC3">
      <w:pPr>
        <w:rPr>
          <w:rFonts w:ascii="Sassoon Primary" w:hAnsi="Sassoon Primary"/>
          <w:sz w:val="28"/>
          <w:szCs w:val="28"/>
          <w:lang w:val="en-US"/>
        </w:rPr>
      </w:pPr>
    </w:p>
    <w:p w14:paraId="39D77B7A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  <w:r>
        <w:rPr>
          <w:rFonts w:ascii="Sassoon Primary" w:hAnsi="Sassoon Primary"/>
          <w:sz w:val="28"/>
          <w:szCs w:val="28"/>
          <w:lang w:val="en-US"/>
        </w:rPr>
        <w:t>The news on the ground is that bullying is around,</w:t>
      </w:r>
    </w:p>
    <w:p w14:paraId="1AA8C566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  <w:proofErr w:type="gramStart"/>
      <w:r>
        <w:rPr>
          <w:rFonts w:ascii="Sassoon Primary" w:hAnsi="Sassoon Primary"/>
          <w:sz w:val="28"/>
          <w:szCs w:val="28"/>
          <w:lang w:val="en-US"/>
        </w:rPr>
        <w:t>So</w:t>
      </w:r>
      <w:proofErr w:type="gramEnd"/>
      <w:r>
        <w:rPr>
          <w:rFonts w:ascii="Sassoon Primary" w:hAnsi="Sassoon Primary"/>
          <w:sz w:val="28"/>
          <w:szCs w:val="28"/>
          <w:lang w:val="en-US"/>
        </w:rPr>
        <w:t xml:space="preserve"> what can we do to stop it?</w:t>
      </w:r>
    </w:p>
    <w:p w14:paraId="57A997DF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  <w:proofErr w:type="gramStart"/>
      <w:r>
        <w:rPr>
          <w:rFonts w:ascii="Sassoon Primary" w:hAnsi="Sassoon Primary"/>
          <w:sz w:val="28"/>
          <w:szCs w:val="28"/>
          <w:lang w:val="en-US"/>
        </w:rPr>
        <w:t>So</w:t>
      </w:r>
      <w:proofErr w:type="gramEnd"/>
      <w:r>
        <w:rPr>
          <w:rFonts w:ascii="Sassoon Primary" w:hAnsi="Sassoon Primary"/>
          <w:sz w:val="28"/>
          <w:szCs w:val="28"/>
          <w:lang w:val="en-US"/>
        </w:rPr>
        <w:t xml:space="preserve"> let’s shout it out loud </w:t>
      </w:r>
    </w:p>
    <w:p w14:paraId="20341A3C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  <w:r>
        <w:rPr>
          <w:rFonts w:ascii="Sassoon Primary" w:hAnsi="Sassoon Primary"/>
          <w:sz w:val="28"/>
          <w:szCs w:val="28"/>
          <w:lang w:val="en-US"/>
        </w:rPr>
        <w:t>Be strong and be proud,</w:t>
      </w:r>
    </w:p>
    <w:p w14:paraId="09DF2992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  <w:r>
        <w:rPr>
          <w:rFonts w:ascii="Sassoon Primary" w:hAnsi="Sassoon Primary"/>
          <w:sz w:val="28"/>
          <w:szCs w:val="28"/>
          <w:lang w:val="en-US"/>
        </w:rPr>
        <w:t>And don’t keep it hidden in your pocket!</w:t>
      </w:r>
    </w:p>
    <w:p w14:paraId="514A7B3D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</w:p>
    <w:p w14:paraId="3166ABA7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  <w:r>
        <w:rPr>
          <w:rFonts w:ascii="Sassoon Primary" w:hAnsi="Sassoon Primary"/>
          <w:sz w:val="28"/>
          <w:szCs w:val="28"/>
          <w:lang w:val="en-US"/>
        </w:rPr>
        <w:t>If you see someone who feels a bit down,</w:t>
      </w:r>
    </w:p>
    <w:p w14:paraId="4AD3ED00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  <w:r>
        <w:rPr>
          <w:rFonts w:ascii="Sassoon Primary" w:hAnsi="Sassoon Primary"/>
          <w:sz w:val="28"/>
          <w:szCs w:val="28"/>
          <w:lang w:val="en-US"/>
        </w:rPr>
        <w:t>Go up to them and turn that frown upside down,</w:t>
      </w:r>
    </w:p>
    <w:p w14:paraId="3F37EFD8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  <w:r>
        <w:rPr>
          <w:rFonts w:ascii="Sassoon Primary" w:hAnsi="Sassoon Primary"/>
          <w:sz w:val="28"/>
          <w:szCs w:val="28"/>
          <w:lang w:val="en-US"/>
        </w:rPr>
        <w:t>But if you see someone being nasty and mean,</w:t>
      </w:r>
    </w:p>
    <w:p w14:paraId="5FF8F8F3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  <w:r>
        <w:rPr>
          <w:rFonts w:ascii="Sassoon Primary" w:hAnsi="Sassoon Primary"/>
          <w:sz w:val="28"/>
          <w:szCs w:val="28"/>
          <w:lang w:val="en-US"/>
        </w:rPr>
        <w:t>Tell that bully, “It’s time to come clean!”</w:t>
      </w:r>
    </w:p>
    <w:p w14:paraId="6D73670E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</w:p>
    <w:p w14:paraId="7F4569AF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  <w:r>
        <w:rPr>
          <w:rFonts w:ascii="Sassoon Primary" w:hAnsi="Sassoon Primary"/>
          <w:sz w:val="28"/>
          <w:szCs w:val="28"/>
          <w:lang w:val="en-US"/>
        </w:rPr>
        <w:t>It’s wrong to be bad and make someone feel sad,</w:t>
      </w:r>
    </w:p>
    <w:p w14:paraId="24F46A78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  <w:r>
        <w:rPr>
          <w:rFonts w:ascii="Sassoon Primary" w:hAnsi="Sassoon Primary"/>
          <w:sz w:val="28"/>
          <w:szCs w:val="28"/>
          <w:lang w:val="en-US"/>
        </w:rPr>
        <w:t>Why don’t you try being kind?</w:t>
      </w:r>
    </w:p>
    <w:p w14:paraId="4FA535DD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  <w:r>
        <w:rPr>
          <w:rFonts w:ascii="Sassoon Primary" w:hAnsi="Sassoon Primary"/>
          <w:sz w:val="28"/>
          <w:szCs w:val="28"/>
          <w:lang w:val="en-US"/>
        </w:rPr>
        <w:t>Try saying, “SORRY!” to the people you have hurt,</w:t>
      </w:r>
    </w:p>
    <w:p w14:paraId="101048F0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  <w:r>
        <w:rPr>
          <w:rFonts w:ascii="Sassoon Primary" w:hAnsi="Sassoon Primary"/>
          <w:sz w:val="28"/>
          <w:szCs w:val="28"/>
          <w:lang w:val="en-US"/>
        </w:rPr>
        <w:t>And keep this message in mind.</w:t>
      </w:r>
    </w:p>
    <w:p w14:paraId="5BCAD702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</w:p>
    <w:p w14:paraId="0FA74DEF" w14:textId="77777777" w:rsidR="00915A9E" w:rsidRDefault="00915A9E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  <w:r>
        <w:rPr>
          <w:rFonts w:ascii="Sassoon Primary" w:hAnsi="Sassoon Primary"/>
          <w:sz w:val="28"/>
          <w:szCs w:val="28"/>
          <w:lang w:val="en-US"/>
        </w:rPr>
        <w:t xml:space="preserve">If you see something wrong – </w:t>
      </w:r>
      <w:r w:rsidR="009546CC">
        <w:rPr>
          <w:rFonts w:ascii="Sassoon Primary" w:hAnsi="Sassoon Primary"/>
          <w:sz w:val="28"/>
          <w:szCs w:val="28"/>
          <w:lang w:val="en-US"/>
        </w:rPr>
        <w:t>MAKE SOME NOISE</w:t>
      </w:r>
      <w:r>
        <w:rPr>
          <w:rFonts w:ascii="Sassoon Primary" w:hAnsi="Sassoon Primary"/>
          <w:sz w:val="28"/>
          <w:szCs w:val="28"/>
          <w:lang w:val="en-US"/>
        </w:rPr>
        <w:t>!</w:t>
      </w:r>
    </w:p>
    <w:p w14:paraId="20657403" w14:textId="77777777" w:rsidR="00915A9E" w:rsidRDefault="009546CC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  <w:r>
        <w:rPr>
          <w:rFonts w:ascii="Sassoon Primary" w:hAnsi="Sassoon Primary"/>
          <w:sz w:val="28"/>
          <w:szCs w:val="28"/>
          <w:lang w:val="en-US"/>
        </w:rPr>
        <w:t>Talk to your adults and friends,</w:t>
      </w:r>
    </w:p>
    <w:p w14:paraId="6F2054AE" w14:textId="77777777" w:rsidR="00926DC3" w:rsidRDefault="009546CC" w:rsidP="00926DC3">
      <w:pPr>
        <w:jc w:val="center"/>
        <w:rPr>
          <w:rFonts w:ascii="Sassoon Primary" w:hAnsi="Sassoon Primary"/>
          <w:sz w:val="28"/>
          <w:szCs w:val="28"/>
          <w:lang w:val="en-US"/>
        </w:rPr>
      </w:pPr>
      <w:r>
        <w:rPr>
          <w:rFonts w:ascii="Sassoon Primary" w:hAnsi="Sassoon Primary"/>
          <w:sz w:val="28"/>
          <w:szCs w:val="28"/>
          <w:lang w:val="en-US"/>
        </w:rPr>
        <w:t>REMEMBER - Shout out and be in no doubt,</w:t>
      </w:r>
    </w:p>
    <w:p w14:paraId="465D7CE3" w14:textId="77777777" w:rsidR="009546CC" w:rsidRDefault="00EB147D" w:rsidP="00EB147D">
      <w:pPr>
        <w:jc w:val="center"/>
        <w:rPr>
          <w:rFonts w:ascii="Sassoon Primary" w:hAnsi="Sassoon Primary"/>
          <w:sz w:val="28"/>
          <w:szCs w:val="28"/>
          <w:lang w:val="en-US"/>
        </w:rPr>
      </w:pPr>
      <w:r w:rsidRPr="00926DC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676766D" wp14:editId="59A9FD2D">
            <wp:simplePos x="0" y="0"/>
            <wp:positionH relativeFrom="column">
              <wp:posOffset>-170180</wp:posOffset>
            </wp:positionH>
            <wp:positionV relativeFrom="paragraph">
              <wp:posOffset>346075</wp:posOffset>
            </wp:positionV>
            <wp:extent cx="1775460" cy="1660525"/>
            <wp:effectExtent l="0" t="0" r="0" b="0"/>
            <wp:wrapThrough wrapText="bothSides">
              <wp:wrapPolygon edited="0">
                <wp:start x="0" y="0"/>
                <wp:lineTo x="0" y="21311"/>
                <wp:lineTo x="21322" y="21311"/>
                <wp:lineTo x="21322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6CC">
        <w:rPr>
          <w:rFonts w:ascii="Sassoon Primary" w:hAnsi="Sassoon Primary"/>
          <w:sz w:val="28"/>
          <w:szCs w:val="28"/>
          <w:lang w:val="en-US"/>
        </w:rPr>
        <w:t>And let the bullying end.</w:t>
      </w:r>
    </w:p>
    <w:p w14:paraId="0B8CFD0A" w14:textId="77777777" w:rsidR="00915A9E" w:rsidRDefault="00EB147D" w:rsidP="00915A9E">
      <w:pPr>
        <w:jc w:val="center"/>
        <w:rPr>
          <w:rFonts w:ascii="Sassoon Primary" w:hAnsi="Sassoon Primary"/>
          <w:sz w:val="28"/>
          <w:szCs w:val="28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D330CD2" wp14:editId="5A7FD264">
            <wp:simplePos x="0" y="0"/>
            <wp:positionH relativeFrom="column">
              <wp:posOffset>4911725</wp:posOffset>
            </wp:positionH>
            <wp:positionV relativeFrom="paragraph">
              <wp:posOffset>81915</wp:posOffset>
            </wp:positionV>
            <wp:extent cx="1339215" cy="1339215"/>
            <wp:effectExtent l="0" t="0" r="0" b="0"/>
            <wp:wrapTight wrapText="bothSides">
              <wp:wrapPolygon edited="0">
                <wp:start x="5223" y="0"/>
                <wp:lineTo x="307" y="4916"/>
                <wp:lineTo x="0" y="5838"/>
                <wp:lineTo x="0" y="15670"/>
                <wp:lineTo x="4916" y="21201"/>
                <wp:lineTo x="5223" y="21201"/>
                <wp:lineTo x="15977" y="21201"/>
                <wp:lineTo x="16284" y="21201"/>
                <wp:lineTo x="21201" y="15670"/>
                <wp:lineTo x="21201" y="5838"/>
                <wp:lineTo x="20893" y="4916"/>
                <wp:lineTo x="15977" y="0"/>
                <wp:lineTo x="5223" y="0"/>
              </wp:wrapPolygon>
            </wp:wrapTight>
            <wp:docPr id="1" name="Picture 1" descr="Stop bullying - Free signaling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 bullying - Free signaling ico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 wp14:anchorId="74B73B23" wp14:editId="3464B4BD">
            <wp:simplePos x="0" y="0"/>
            <wp:positionH relativeFrom="column">
              <wp:posOffset>2593975</wp:posOffset>
            </wp:positionH>
            <wp:positionV relativeFrom="paragraph">
              <wp:posOffset>55245</wp:posOffset>
            </wp:positionV>
            <wp:extent cx="1605280" cy="1605280"/>
            <wp:effectExtent l="0" t="0" r="0" b="0"/>
            <wp:wrapThrough wrapText="bothSides">
              <wp:wrapPolygon edited="0">
                <wp:start x="7177" y="513"/>
                <wp:lineTo x="2563" y="5639"/>
                <wp:lineTo x="2307" y="9228"/>
                <wp:lineTo x="2820" y="13329"/>
                <wp:lineTo x="5383" y="17430"/>
                <wp:lineTo x="5639" y="20763"/>
                <wp:lineTo x="15636" y="20763"/>
                <wp:lineTo x="15892" y="17430"/>
                <wp:lineTo x="18456" y="13329"/>
                <wp:lineTo x="18968" y="9228"/>
                <wp:lineTo x="18712" y="5639"/>
                <wp:lineTo x="14098" y="513"/>
                <wp:lineTo x="7177" y="513"/>
              </wp:wrapPolygon>
            </wp:wrapThrough>
            <wp:docPr id="3" name="Picture 1" descr="Kind Icons - Free SVG &amp; PNG Kind Images -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 Icons - Free SVG &amp; PNG Kind Images - Noun Pro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423AD" w14:textId="77777777" w:rsidR="00926DC3" w:rsidRDefault="00926DC3" w:rsidP="009546CC">
      <w:pPr>
        <w:rPr>
          <w:noProof/>
          <w:lang w:eastAsia="en-GB"/>
        </w:rPr>
      </w:pPr>
    </w:p>
    <w:p w14:paraId="776982C7" w14:textId="77777777" w:rsidR="00915A9E" w:rsidRPr="00915A9E" w:rsidRDefault="00915A9E" w:rsidP="009546CC">
      <w:pPr>
        <w:rPr>
          <w:rFonts w:ascii="Sassoon Primary" w:hAnsi="Sassoon Primary"/>
          <w:sz w:val="28"/>
          <w:szCs w:val="28"/>
          <w:lang w:val="en-US"/>
        </w:rPr>
      </w:pPr>
      <w:bookmarkStart w:id="0" w:name="_GoBack"/>
      <w:bookmarkEnd w:id="0"/>
    </w:p>
    <w:sectPr w:rsidR="00915A9E" w:rsidRPr="00915A9E" w:rsidSect="00926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9E"/>
    <w:rsid w:val="0038662C"/>
    <w:rsid w:val="00525F78"/>
    <w:rsid w:val="00915A9E"/>
    <w:rsid w:val="00926DC3"/>
    <w:rsid w:val="009546CC"/>
    <w:rsid w:val="00A07808"/>
    <w:rsid w:val="00EB147D"/>
    <w:rsid w:val="00FB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078B"/>
  <w15:chartTrackingRefBased/>
  <w15:docId w15:val="{6CBFBF17-0638-4707-ACE4-3F941CF7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Randle (Polperro Primary Academy)</dc:creator>
  <cp:keywords/>
  <dc:description/>
  <cp:lastModifiedBy>A Hillman</cp:lastModifiedBy>
  <cp:revision>2</cp:revision>
  <cp:lastPrinted>2023-11-19T14:53:00Z</cp:lastPrinted>
  <dcterms:created xsi:type="dcterms:W3CDTF">2023-11-19T15:11:00Z</dcterms:created>
  <dcterms:modified xsi:type="dcterms:W3CDTF">2023-11-19T15:11:00Z</dcterms:modified>
</cp:coreProperties>
</file>